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40"/>
          <w:szCs w:val="40"/>
          <w:rtl w:val="0"/>
        </w:rPr>
        <w:t xml:space="preserve">「室內蟲蟲生態集寶趣」集寶日誌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ff0000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color w:val="ff0000"/>
          <w:rtl w:val="0"/>
        </w:rPr>
        <w:t xml:space="preserve">此為撰寫範例，內容請依照實際觀察填寫，報告繳交限pdf檔</w:t>
      </w:r>
    </w:p>
    <w:p w:rsidR="00000000" w:rsidDel="00000000" w:rsidP="00000000" w:rsidRDefault="00000000" w:rsidRPr="00000000" w14:paraId="00000003">
      <w:pPr>
        <w:jc w:val="left"/>
        <w:rPr>
          <w:rFonts w:ascii="DFKai-SB" w:cs="DFKai-SB" w:eastAsia="DFKai-SB" w:hAnsi="DFKai-SB"/>
          <w:color w:val="80808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姓名：1.崔聖哲、2.李璨</w:t>
      </w:r>
    </w:p>
    <w:p w:rsidR="00000000" w:rsidDel="00000000" w:rsidP="00000000" w:rsidRDefault="00000000" w:rsidRPr="00000000" w14:paraId="00000007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學校：1.嗨部國中、2.克拉國小</w:t>
      </w:r>
      <w:r w:rsidDel="00000000" w:rsidR="00000000" w:rsidRPr="00000000">
        <w:rPr>
          <w:rFonts w:ascii="DFKai-SB" w:cs="DFKai-SB" w:eastAsia="DFKai-SB" w:hAnsi="DFKai-SB"/>
          <w:color w:val="808080"/>
          <w:sz w:val="20"/>
          <w:szCs w:val="20"/>
          <w:rtl w:val="0"/>
        </w:rPr>
        <w:t xml:space="preserve">（同編號同一人）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年級：1..國三、2.小五</w:t>
      </w:r>
    </w:p>
    <w:p w:rsidR="00000000" w:rsidDel="00000000" w:rsidP="00000000" w:rsidRDefault="00000000" w:rsidRPr="00000000" w14:paraId="00000009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bookmarkStart w:colFirst="0" w:colLast="0" w:name="_io8y5jkhojy" w:id="0"/>
      <w:bookmarkEnd w:id="0"/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指導老師/家長：李碩旻老師</w:t>
      </w:r>
      <w:r w:rsidDel="00000000" w:rsidR="00000000" w:rsidRPr="00000000">
        <w:rPr>
          <w:rFonts w:ascii="DFKai-SB" w:cs="DFKai-SB" w:eastAsia="DFKai-SB" w:hAnsi="DFKai-SB"/>
          <w:color w:val="a6a6a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808080"/>
          <w:sz w:val="20"/>
          <w:szCs w:val="20"/>
          <w:rtl w:val="0"/>
        </w:rPr>
        <w:t xml:space="preserve">(可無)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聯絡人：全順蓉</w:t>
      </w:r>
      <w:r w:rsidDel="00000000" w:rsidR="00000000" w:rsidRPr="00000000">
        <w:rPr>
          <w:rFonts w:ascii="DFKai-SB" w:cs="DFKai-SB" w:eastAsia="DFKai-SB" w:hAnsi="DFKai-SB"/>
          <w:color w:val="808080"/>
          <w:sz w:val="20"/>
          <w:szCs w:val="20"/>
          <w:rtl w:val="0"/>
        </w:rPr>
        <w:t xml:space="preserve">（一人為代表，需有效連絡者，可以是指導老師）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電話：0911-171717</w:t>
      </w:r>
    </w:p>
    <w:p w:rsidR="00000000" w:rsidDel="00000000" w:rsidP="00000000" w:rsidRDefault="00000000" w:rsidRPr="00000000" w14:paraId="0000000C">
      <w:pPr>
        <w:spacing w:line="500" w:lineRule="auto"/>
        <w:ind w:left="14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Email：eighteen18@gmail.com</w:t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520" w:lineRule="auto"/>
        <w:ind w:left="1985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指導單位：教育部國民及學前教育署</w:t>
      </w:r>
    </w:p>
    <w:p w:rsidR="00000000" w:rsidDel="00000000" w:rsidP="00000000" w:rsidRDefault="00000000" w:rsidRPr="00000000" w14:paraId="00000011">
      <w:pPr>
        <w:spacing w:line="520" w:lineRule="auto"/>
        <w:ind w:left="1985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主辦單位：國立自然科學博物館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中華民國  116  年  4  月  17  日</w:t>
        <w:br w:type="textWrapping"/>
      </w:r>
      <w:r w:rsidDel="00000000" w:rsidR="00000000" w:rsidRPr="00000000">
        <w:rPr>
          <w:color w:val="808080"/>
          <w:sz w:val="20"/>
          <w:szCs w:val="20"/>
          <w:u w:val="single"/>
          <w:rtl w:val="0"/>
        </w:rPr>
        <w:t xml:space="preserve">（填寫繳交報告日期）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集寶動機：</w:t>
      </w:r>
    </w:p>
    <w:p w:rsidR="00000000" w:rsidDel="00000000" w:rsidP="00000000" w:rsidRDefault="00000000" w:rsidRPr="00000000" w14:paraId="00000015">
      <w:pPr>
        <w:rPr>
          <w:rFonts w:ascii="DFKai-SB" w:cs="DFKai-SB" w:eastAsia="DFKai-SB" w:hAnsi="DFKai-SB"/>
          <w:color w:val="80808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集寶日誌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650" w:hanging="650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a6a6a6"/>
          <w:sz w:val="22"/>
          <w:szCs w:val="22"/>
          <w:rtl w:val="0"/>
        </w:rPr>
        <w:t xml:space="preserve">說明：</w:t>
      </w: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9">
      <w:pPr>
        <w:ind w:left="649" w:hanging="649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組別編號：食物鏈為A、變態鏈為B(第一組食物鏈為A01，第一組變態鏈為B01，依此類推)</w:t>
      </w:r>
    </w:p>
    <w:p w:rsidR="00000000" w:rsidDel="00000000" w:rsidP="00000000" w:rsidRDefault="00000000" w:rsidRPr="00000000" w14:paraId="0000001A">
      <w:pPr>
        <w:ind w:left="649" w:hanging="649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照片編號：請確保照片清晰完整並請按照階層由上往下排列，並以大寫P+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a6a6a6"/>
          <w:sz w:val="22"/>
          <w:szCs w:val="22"/>
          <w:rtl w:val="0"/>
        </w:rPr>
        <w:t xml:space="preserve">流水號</w:t>
      </w: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(例如：P01、P02、P10，依此類推。)</w:t>
      </w:r>
    </w:p>
    <w:p w:rsidR="00000000" w:rsidDel="00000000" w:rsidP="00000000" w:rsidRDefault="00000000" w:rsidRPr="00000000" w14:paraId="0000001B">
      <w:pPr>
        <w:ind w:left="649" w:hanging="649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上傳編號：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a6a6a6"/>
          <w:sz w:val="22"/>
          <w:szCs w:val="22"/>
          <w:rtl w:val="0"/>
        </w:rPr>
        <w:t xml:space="preserve">姓名_組別編號_流水號</w:t>
      </w: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，需與上傳至google表單中的照片檔名相同。若多人參賽，則以封面姓名排序第一位作為檔名代表。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9" w:hanging="649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(例如：第一組食物鏈第二張照片上傳編號為：崔聖哲_A01_P02；</w:t>
      </w:r>
    </w:p>
    <w:p w:rsidR="00000000" w:rsidDel="00000000" w:rsidP="00000000" w:rsidRDefault="00000000" w:rsidRPr="00000000" w14:paraId="0000001D">
      <w:pPr>
        <w:ind w:left="709" w:firstLine="2.0000000000000284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第二組變態鏈第一張照片上傳編號為：崔聖哲_B02_P01，依此類推。)</w:t>
      </w:r>
    </w:p>
    <w:p w:rsidR="00000000" w:rsidDel="00000000" w:rsidP="00000000" w:rsidRDefault="00000000" w:rsidRPr="00000000" w14:paraId="0000001E">
      <w:pPr>
        <w:ind w:left="649" w:hanging="649"/>
        <w:rPr>
          <w:rFonts w:ascii="DFKai-SB" w:cs="DFKai-SB" w:eastAsia="DFKai-SB" w:hAnsi="DFKai-SB"/>
          <w:color w:val="a6a6a6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a6a6a6"/>
          <w:sz w:val="22"/>
          <w:szCs w:val="22"/>
          <w:rtl w:val="0"/>
        </w:rPr>
        <w:t xml:space="preserve">採集/觀察地點：請填寫地址，或寫到路段及里亦可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食物鏈：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5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984"/>
        <w:gridCol w:w="1134"/>
        <w:gridCol w:w="5954"/>
        <w:tblGridChange w:id="0">
          <w:tblGrid>
            <w:gridCol w:w="1413"/>
            <w:gridCol w:w="1984"/>
            <w:gridCol w:w="1134"/>
            <w:gridCol w:w="5954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組別編號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照片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物種名稱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詳細資訊</w:t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A01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122680" cy="82613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26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白額高腳蛛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採集時間：2026/12/25</w:t>
            </w:r>
          </w:p>
          <w:p w:rsidR="00000000" w:rsidDel="00000000" w:rsidP="00000000" w:rsidRDefault="00000000" w:rsidRPr="00000000" w14:paraId="0000002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上傳編號：崔聖哲_A01_P01</w:t>
            </w:r>
          </w:p>
          <w:p w:rsidR="00000000" w:rsidDel="00000000" w:rsidP="00000000" w:rsidRDefault="00000000" w:rsidRPr="00000000" w14:paraId="0000002A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台中市北區淡溝里館前路。家中廚房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採集/觀察工具：手機拍攝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2680" cy="633730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6337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採集時間：2027/02/05</w:t>
            </w:r>
          </w:p>
          <w:p w:rsidR="00000000" w:rsidDel="00000000" w:rsidP="00000000" w:rsidRDefault="00000000" w:rsidRPr="00000000" w14:paraId="0000003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上傳編號：崔聖哲_A01_P02</w:t>
            </w:r>
          </w:p>
          <w:p w:rsidR="00000000" w:rsidDel="00000000" w:rsidP="00000000" w:rsidRDefault="00000000" w:rsidRPr="00000000" w14:paraId="00000031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台中市北區淡溝里館前路。家中廚房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採集/觀察工具：手機拍攝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2680" cy="84328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432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餅乾盒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採集時間：2027/01/15</w:t>
            </w:r>
          </w:p>
          <w:p w:rsidR="00000000" w:rsidDel="00000000" w:rsidP="00000000" w:rsidRDefault="00000000" w:rsidRPr="00000000" w14:paraId="0000003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上傳編號：崔聖哲_A01_P03</w:t>
            </w:r>
          </w:p>
          <w:p w:rsidR="00000000" w:rsidDel="00000000" w:rsidP="00000000" w:rsidRDefault="00000000" w:rsidRPr="00000000" w14:paraId="00000038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台中市北區淡溝里館前路。家中客廳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採集/觀察工具：手機拍攝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鏈結階層：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3層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鏈結說明：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白額高腳蛛(捕食)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澳洲蟑螂(取食)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餅乾盒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採集過程：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第一條食物鏈是有一天晚上我要去儲藏室拿東西的時候，趴下去就看到白額高腳蛛剛好在吃澳洲蟑螂，但他好像被我嚇到了所以很快就消失了，還好我有趕快用手機拍下來。在客廳也有發現餅乾盒上有蟑螂咬過的痕跡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5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984"/>
        <w:gridCol w:w="1701"/>
        <w:gridCol w:w="5387"/>
        <w:tblGridChange w:id="0">
          <w:tblGrid>
            <w:gridCol w:w="1413"/>
            <w:gridCol w:w="1984"/>
            <w:gridCol w:w="1701"/>
            <w:gridCol w:w="5387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組別編號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照片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物種名稱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詳細資訊</w:t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A02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122680" cy="913130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9131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蠊卵旗腹蜂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採集時間：2026/10/04</w:t>
            </w:r>
          </w:p>
          <w:p w:rsidR="00000000" w:rsidDel="00000000" w:rsidP="00000000" w:rsidRDefault="00000000" w:rsidRPr="00000000" w14:paraId="0000004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上傳編號：崔聖哲_A02_P01</w:t>
            </w:r>
          </w:p>
          <w:p w:rsidR="00000000" w:rsidDel="00000000" w:rsidP="00000000" w:rsidRDefault="00000000" w:rsidRPr="00000000" w14:paraId="0000004C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台中市北區淡溝里館前路。家中儲藏室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採集/觀察工具：網子捕捉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280160" cy="670560"/>
                  <wp:effectExtent b="0" l="0" r="0" t="0"/>
                  <wp:docPr id="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6705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澳洲蟑螂卵鞘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採集時間：2027/02/05</w:t>
            </w:r>
          </w:p>
          <w:p w:rsidR="00000000" w:rsidDel="00000000" w:rsidP="00000000" w:rsidRDefault="00000000" w:rsidRPr="00000000" w14:paraId="0000005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上傳編號：崔聖哲_A02_P02</w:t>
            </w:r>
          </w:p>
          <w:p w:rsidR="00000000" w:rsidDel="00000000" w:rsidP="00000000" w:rsidRDefault="00000000" w:rsidRPr="00000000" w14:paraId="00000053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台中市北區淡溝里館前路。家中儲藏室牆角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採集/觀察工具：手機拍攝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鏈結階層：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2層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鏈結說明：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蠊卵旗腹蜂(寄生)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澳洲蟑螂卵鞘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採集過程：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我在10月的時候在家中儲藏室發現蠊卵旗腹蜂，所以等他停在牆壁上的時候我就拿家裡養魚的漁網去抓他，在2月又在牆角發現澳洲蟑螂卵鞘，於是形成了我的第二條食物鏈。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widowControl w:val="1"/>
        <w:ind w:left="480" w:hanging="480"/>
        <w:rPr>
          <w:color w:val="a6a6a6"/>
          <w:sz w:val="20"/>
          <w:szCs w:val="20"/>
        </w:rPr>
      </w:pPr>
      <w:r w:rsidDel="00000000" w:rsidR="00000000" w:rsidRPr="00000000">
        <w:rPr>
          <w:color w:val="a6a6a6"/>
          <w:sz w:val="20"/>
          <w:szCs w:val="20"/>
          <w:rtl w:val="0"/>
        </w:rPr>
        <w:t xml:space="preserve">(請自行依觀察內容增加表格)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/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變態鏈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0" w:tblpY="15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984"/>
        <w:gridCol w:w="1418"/>
        <w:gridCol w:w="5670"/>
        <w:tblGridChange w:id="0">
          <w:tblGrid>
            <w:gridCol w:w="1413"/>
            <w:gridCol w:w="1984"/>
            <w:gridCol w:w="1418"/>
            <w:gridCol w:w="567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組別編號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照片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物種名稱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詳細資訊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19832" cy="678500"/>
                  <wp:effectExtent b="0" l="0" r="0" t="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32" cy="67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澳洲蟑螂卵鞘與澳洲蟑螂二齡若蟲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採集時間：2027/02/05</w:t>
            </w:r>
          </w:p>
          <w:p w:rsidR="00000000" w:rsidDel="00000000" w:rsidP="00000000" w:rsidRDefault="00000000" w:rsidRPr="00000000" w14:paraId="0000006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上傳編號：崔聖哲_B01_P01</w:t>
            </w:r>
          </w:p>
          <w:p w:rsidR="00000000" w:rsidDel="00000000" w:rsidP="00000000" w:rsidRDefault="00000000" w:rsidRPr="00000000" w14:paraId="00000067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台中市北區淡溝里館前路。家中廚房流理台角落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採集/觀察工具：使用手搖紙杯抓蟑螂，用手機拍攝畫面。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2680" cy="836038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360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澳洲蟑螂終齡若蟲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採集時間：2027/02/27</w:t>
            </w:r>
          </w:p>
          <w:p w:rsidR="00000000" w:rsidDel="00000000" w:rsidP="00000000" w:rsidRDefault="00000000" w:rsidRPr="00000000" w14:paraId="0000006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上傳編號：崔聖哲_B01_P02</w:t>
            </w:r>
          </w:p>
          <w:p w:rsidR="00000000" w:rsidDel="00000000" w:rsidP="00000000" w:rsidRDefault="00000000" w:rsidRPr="00000000" w14:paraId="0000006E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台中市北區淡溝里館前路。家中廚房水槽下方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採集/觀察工具：手機拍攝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2680" cy="633730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6337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澳洲蟑螂成蟲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採集時間：2026/09/28</w:t>
            </w:r>
          </w:p>
          <w:p w:rsidR="00000000" w:rsidDel="00000000" w:rsidP="00000000" w:rsidRDefault="00000000" w:rsidRPr="00000000" w14:paraId="0000007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上傳編號：崔聖哲_B01_P03</w:t>
            </w:r>
          </w:p>
          <w:p w:rsidR="00000000" w:rsidDel="00000000" w:rsidP="00000000" w:rsidRDefault="00000000" w:rsidRPr="00000000" w14:paraId="00000075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採集/觀察地點：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台中市北區淡溝里館前路。家中廚房</w:t>
            </w:r>
          </w:p>
          <w:p w:rsidR="00000000" w:rsidDel="00000000" w:rsidP="00000000" w:rsidRDefault="00000000" w:rsidRPr="00000000" w14:paraId="00000076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採集/觀察工具：手機拍攝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鏈結階層：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4層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鏈結說明：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澳洲蟑螂的生長過程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採集過程：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9月的時候在廚房發現澳洲蟑螂成蟲，所以決定以澳洲蟑螂為觀察對象。在1月的時候剛好有收集到澳洲蟑螂的卵鞘，於是用手搖杯紙杯把澳洲蟑螂卵鞘養起來做更進一步的觀察。很幸運地在2月有孵化出澳洲蟑螂，還剛好拍到孵化的畫面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widowControl w:val="1"/>
        <w:ind w:left="480" w:hanging="480"/>
        <w:rPr>
          <w:color w:val="a6a6a6"/>
          <w:sz w:val="20"/>
          <w:szCs w:val="20"/>
        </w:rPr>
      </w:pPr>
      <w:r w:rsidDel="00000000" w:rsidR="00000000" w:rsidRPr="00000000">
        <w:rPr>
          <w:color w:val="a6a6a6"/>
          <w:sz w:val="20"/>
          <w:szCs w:val="20"/>
          <w:rtl w:val="0"/>
        </w:rPr>
        <w:t xml:space="preserve">(請自行依觀察內容增加表格)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集寶心得：</w:t>
      </w:r>
    </w:p>
    <w:p w:rsidR="00000000" w:rsidDel="00000000" w:rsidP="00000000" w:rsidRDefault="00000000" w:rsidRPr="00000000" w14:paraId="0000007F">
      <w:pPr>
        <w:rPr>
          <w:rFonts w:ascii="DFKai-SB" w:cs="DFKai-SB" w:eastAsia="DFKai-SB" w:hAnsi="DFKai-SB"/>
          <w:color w:val="a6a6a6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a6a6a6"/>
          <w:sz w:val="20"/>
          <w:szCs w:val="20"/>
          <w:rtl w:val="0"/>
        </w:rPr>
        <w:t xml:space="preserve">說明：</w:t>
      </w:r>
      <w:r w:rsidDel="00000000" w:rsidR="00000000" w:rsidRPr="00000000">
        <w:rPr>
          <w:rFonts w:ascii="DFKai-SB" w:cs="DFKai-SB" w:eastAsia="DFKai-SB" w:hAnsi="DFKai-SB"/>
          <w:color w:val="a6a6a6"/>
          <w:sz w:val="20"/>
          <w:szCs w:val="20"/>
          <w:rtl w:val="0"/>
        </w:rPr>
        <w:t xml:space="preserve">500字以內，請勿使用AI生成心得內容</w:t>
      </w:r>
    </w:p>
    <w:sectPr>
      <w:pgSz w:h="16838" w:w="11906" w:orient="portrait"/>
      <w:pgMar w:bottom="1134" w:top="1276" w:left="1080" w:right="1080" w:header="851" w:footer="1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  <w:font w:name="Gungsuh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480" w:hanging="480"/>
      </w:pPr>
      <w:rPr>
        <w:rFonts w:ascii="DFKai-SB" w:cs="DFKai-SB" w:eastAsia="DFKai-SB" w:hAnsi="DFKai-SB"/>
      </w:rPr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3">
    <w:lvl w:ilvl="0">
      <w:start w:val="1"/>
      <w:numFmt w:val="decimal"/>
      <w:lvlText w:val="%1、"/>
      <w:lvlJc w:val="left"/>
      <w:pPr>
        <w:ind w:left="480" w:hanging="480"/>
      </w:pPr>
      <w:rPr>
        <w:rFonts w:ascii="DFKai-SB" w:cs="DFKai-SB" w:eastAsia="DFKai-SB" w:hAnsi="DFKai-SB"/>
      </w:rPr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7.png"/><Relationship Id="rId12" Type="http://schemas.openxmlformats.org/officeDocument/2006/relationships/image" Target="media/image2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